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540" w:rsidRPr="005E2540" w:rsidRDefault="005E2540" w:rsidP="005E2540">
      <w:pPr>
        <w:jc w:val="both"/>
        <w:rPr>
          <w:sz w:val="28"/>
          <w:szCs w:val="28"/>
          <w:lang w:val="fi-FI"/>
        </w:rPr>
      </w:pPr>
      <w:r w:rsidRPr="005E2540">
        <w:rPr>
          <w:sz w:val="28"/>
          <w:szCs w:val="28"/>
          <w:lang w:val="fi-FI"/>
        </w:rPr>
        <w:t>BADCASE</w:t>
      </w:r>
    </w:p>
    <w:p w:rsidR="005E2540" w:rsidRPr="005E2540" w:rsidRDefault="005E2540" w:rsidP="005E2540">
      <w:pPr>
        <w:jc w:val="both"/>
        <w:rPr>
          <w:sz w:val="28"/>
          <w:szCs w:val="28"/>
          <w:lang w:val="fi-FI"/>
        </w:rPr>
      </w:pPr>
    </w:p>
    <w:p w:rsidR="005E2540" w:rsidRPr="005E2540" w:rsidRDefault="005E2540" w:rsidP="005E2540">
      <w:pPr>
        <w:jc w:val="both"/>
        <w:rPr>
          <w:sz w:val="28"/>
          <w:szCs w:val="28"/>
          <w:lang w:val="fi-FI"/>
        </w:rPr>
      </w:pPr>
      <w:r w:rsidRPr="005E2540">
        <w:rPr>
          <w:sz w:val="28"/>
          <w:szCs w:val="28"/>
          <w:lang w:val="fi-FI"/>
        </w:rPr>
        <w:t>BadCase on vuonna 2009 perustettu coverbiisejä soit</w:t>
      </w:r>
      <w:r w:rsidRPr="005E2540">
        <w:rPr>
          <w:sz w:val="28"/>
          <w:szCs w:val="28"/>
          <w:lang w:val="fi-FI"/>
        </w:rPr>
        <w:t xml:space="preserve">tava helsinkiläinen rockyhtye. </w:t>
      </w:r>
      <w:r w:rsidRPr="005E2540">
        <w:rPr>
          <w:sz w:val="28"/>
          <w:szCs w:val="28"/>
          <w:lang w:val="fi-FI"/>
        </w:rPr>
        <w:t>Yhtyeen ohjelmistoon kuuluu yli 100 kappaletta, mistä on helppo valita tilaisuuteen kuin tilaisuuteen sopivat biisit.</w:t>
      </w:r>
      <w:bookmarkStart w:id="0" w:name="_GoBack"/>
      <w:bookmarkEnd w:id="0"/>
    </w:p>
    <w:p w:rsidR="005E2540" w:rsidRPr="005E2540" w:rsidRDefault="005E2540" w:rsidP="005E2540">
      <w:pPr>
        <w:jc w:val="both"/>
        <w:rPr>
          <w:sz w:val="28"/>
          <w:szCs w:val="28"/>
          <w:lang w:val="fi-FI"/>
        </w:rPr>
      </w:pPr>
      <w:r w:rsidRPr="005E2540">
        <w:rPr>
          <w:sz w:val="28"/>
          <w:szCs w:val="28"/>
          <w:lang w:val="fi-FI"/>
        </w:rPr>
        <w:t>BadCasessa soittavat</w:t>
      </w:r>
    </w:p>
    <w:p w:rsidR="005E2540" w:rsidRPr="005E2540" w:rsidRDefault="005E2540" w:rsidP="005E254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fi-FI"/>
        </w:rPr>
      </w:pPr>
      <w:r w:rsidRPr="005E2540">
        <w:rPr>
          <w:sz w:val="28"/>
          <w:szCs w:val="28"/>
          <w:lang w:val="fi-FI"/>
        </w:rPr>
        <w:t>Jussi Enkovaara – kitara &amp; taustalaulu</w:t>
      </w:r>
    </w:p>
    <w:p w:rsidR="005E2540" w:rsidRPr="005E2540" w:rsidRDefault="005E2540" w:rsidP="005E254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fi-FI"/>
        </w:rPr>
      </w:pPr>
      <w:r w:rsidRPr="005E2540">
        <w:rPr>
          <w:sz w:val="28"/>
          <w:szCs w:val="28"/>
          <w:lang w:val="fi-FI"/>
        </w:rPr>
        <w:t>Kari Saukko – laulu</w:t>
      </w:r>
    </w:p>
    <w:p w:rsidR="005E2540" w:rsidRPr="005E2540" w:rsidRDefault="005E2540" w:rsidP="005E254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fi-FI"/>
        </w:rPr>
      </w:pPr>
      <w:r w:rsidRPr="005E2540">
        <w:rPr>
          <w:sz w:val="28"/>
          <w:szCs w:val="28"/>
          <w:lang w:val="fi-FI"/>
        </w:rPr>
        <w:t>Heikki Vähänen – basso &amp; taustalaulu</w:t>
      </w:r>
    </w:p>
    <w:p w:rsidR="005E2540" w:rsidRPr="005E2540" w:rsidRDefault="005E2540" w:rsidP="005E254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fi-FI"/>
        </w:rPr>
      </w:pPr>
      <w:r w:rsidRPr="005E2540">
        <w:rPr>
          <w:sz w:val="28"/>
          <w:szCs w:val="28"/>
          <w:lang w:val="fi-FI"/>
        </w:rPr>
        <w:t>Juha-Pekka Nuorimaa – rummut &amp; taustalaulu</w:t>
      </w:r>
    </w:p>
    <w:p w:rsidR="005E2540" w:rsidRPr="005E2540" w:rsidRDefault="005E2540" w:rsidP="005E2540">
      <w:pPr>
        <w:jc w:val="both"/>
        <w:rPr>
          <w:sz w:val="28"/>
          <w:szCs w:val="28"/>
          <w:lang w:val="fi-FI"/>
        </w:rPr>
      </w:pPr>
    </w:p>
    <w:p w:rsidR="005E2540" w:rsidRPr="005E2540" w:rsidRDefault="005E2540" w:rsidP="005E2540">
      <w:pPr>
        <w:jc w:val="both"/>
        <w:rPr>
          <w:sz w:val="28"/>
          <w:szCs w:val="28"/>
          <w:lang w:val="fi-FI"/>
        </w:rPr>
      </w:pPr>
      <w:r w:rsidRPr="005E2540">
        <w:rPr>
          <w:sz w:val="28"/>
          <w:szCs w:val="28"/>
          <w:lang w:val="fi-FI"/>
        </w:rPr>
        <w:t>Nettisivu: badcase.fi</w:t>
      </w:r>
    </w:p>
    <w:p w:rsidR="00CA3696" w:rsidRPr="005E2540" w:rsidRDefault="005E2540" w:rsidP="005E2540">
      <w:pPr>
        <w:jc w:val="both"/>
        <w:rPr>
          <w:sz w:val="28"/>
          <w:szCs w:val="28"/>
        </w:rPr>
      </w:pPr>
      <w:r w:rsidRPr="005E2540">
        <w:rPr>
          <w:sz w:val="28"/>
          <w:szCs w:val="28"/>
        </w:rPr>
        <w:t>Facebook: facebook.com/</w:t>
      </w:r>
      <w:proofErr w:type="spellStart"/>
      <w:r w:rsidRPr="005E2540">
        <w:rPr>
          <w:sz w:val="28"/>
          <w:szCs w:val="28"/>
        </w:rPr>
        <w:t>badcaseband</w:t>
      </w:r>
      <w:proofErr w:type="spellEnd"/>
    </w:p>
    <w:sectPr w:rsidR="00CA3696" w:rsidRPr="005E25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D0D33"/>
    <w:multiLevelType w:val="hybridMultilevel"/>
    <w:tmpl w:val="21A88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40"/>
    <w:rsid w:val="005E2540"/>
    <w:rsid w:val="00CA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900C91-9094-4C53-ABCD-B173697C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Olin</dc:creator>
  <cp:keywords/>
  <dc:description/>
  <cp:lastModifiedBy>Kris Olin</cp:lastModifiedBy>
  <cp:revision>1</cp:revision>
  <dcterms:created xsi:type="dcterms:W3CDTF">2018-06-06T02:23:00Z</dcterms:created>
  <dcterms:modified xsi:type="dcterms:W3CDTF">2018-06-06T02:24:00Z</dcterms:modified>
</cp:coreProperties>
</file>